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ATHLETE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QUESTIONNAIRE (Updated 1/13/2016)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Name: 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Address: ______________________________________  City:_________________________________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State: ____________________ Zip:_________ Country: 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Email address: ____________________________________________________ (please print carefully)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Gender:   _____Male _____Female                  Occupation: 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Day Phone: ___________________    Evening:  ___________________  Cell: 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Height: ______    Weight: ______    Age: ______   Current body fat (if known): _________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Tee Shirt Size: ________ (present, not desired)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How did you find us? (Referral, web search, etc)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TRAINING PROGRAM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Coaching Program are you interested in </w:t>
      </w:r>
      <w:r w:rsidDel="00000000" w:rsidR="00000000" w:rsidRPr="00000000">
        <w:rPr>
          <w:rtl w:val="0"/>
        </w:rPr>
        <w:t xml:space="preserve">utilizing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Single Sport (Cycling or Running Only):_______</w:t>
        <w:tab/>
        <w:tab/>
        <w:t xml:space="preserve">Multisport:______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Build: ___   Peak: ___   Peak +: ___ Compete: ___   Compete +: ___    Need Assistance:____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3-Month Program: ___  6-Month Program: ___   9-Month Program: ___  12-Month Program: ___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When would you like to begin your program? 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Are you interested in doing any one on one sport specific training with our coaches?  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TRAINING GOALS AND EXPECTATIONS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If we sat down 3 years from now, what athletic, health, and fitness progress would need to be had in order to consider your training a success?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What are 2-3 short term goals (3-6 month) that would put you on the path to achieving your long term success? Be realistic and think in terms of numbers instead of event goals (watts, pace, inches lost, etc).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Do you already have events you have registered for (with dates if applicable)? Which one or two are your biggest priority?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What are the potential or known roadblocks in your life that could prevent your success in achieving your goals?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PHYSICAL ACTIVITY HISTORY AND EQUIPMENT AVAILABILITY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Sleeping habits (how long, how well): 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Living arrangement (family/kids—anything that would have an effect on training, otherwise leave blank):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Job and commute (stress level, how many days a week, how many hours at work, how long a drive— anything that would have an effect on training, otherwise leave blank):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Please describe your training history (how many months or years, how consistent, what type of training, ie weight training, cardio, sports, etc):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the past three months, how often have you engaged in physical activity?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_____ 3 or more times a week                _____2 times a week                     _____ Less than once a week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What's your current exercise regimen (how often, how long, what type of training and training split, how much cardio, any sports involved in, if any)?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 you train at a commercial gym or at home, or both?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Please describe the equipment available to you. For instance: Power rack? Olympic lifting platform? Adjustable dumbbells or fixed? Cable station? Kettlebells? Medicine Balls? Stability Ball? What type of cardio equipment?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days of the week are you able to train, and how much time per day? Which day(s) do you need off? Which are best for longer (2+ hrs) training days if applicable?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 you poses any monitoring devices such as a heart rate monitor, GPS, power meter, etc.?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you are a cyclist or triathlete, have you been properly fit on your bike?     YES_____     NO_____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you are a runner or triathlete, have you been fit in a proper running shoe?   YES_____ NO_____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Please list any recent </w:t>
      </w:r>
      <w:r w:rsidDel="00000000" w:rsidR="00000000" w:rsidRPr="00000000">
        <w:rPr>
          <w:rtl w:val="0"/>
        </w:rPr>
        <w:t xml:space="preserve">training or racing information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longest ride/run/swim last 4 weeks, highest volume week, etc)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that will help us get an idea of your present fitness level.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your primary goal is fat loss or weight gain, </w:t>
      </w:r>
      <w:r w:rsidDel="00000000" w:rsidR="00000000" w:rsidRPr="00000000">
        <w:rPr>
          <w:rtl w:val="0"/>
        </w:rPr>
        <w:t xml:space="preserve">would you be interested in having a consultation and/or plan done with our nutrition specialist?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 you take any supplements</w:t>
      </w:r>
      <w:r w:rsidDel="00000000" w:rsidR="00000000" w:rsidRPr="00000000">
        <w:rPr>
          <w:rtl w:val="0"/>
        </w:rPr>
        <w:t xml:space="preserve"> and/or medications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If yes, which, how much, and how often?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If you are a racer, do you currently take any medications or substances that are banned for in/out of competition? If yes, do you have a Therapeutic Use Exemption (TUE)?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MEDICAL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Note: Our coaches are not medical professionals and are not able to give medical advice or determine medical conditions. Please see a doctor if you have medical questions, or prior to training if you're just beginning your exercise program or are over 40 years of age.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 you have any injuries or physical limitations?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ADDITIONAL INFORMATION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Is there anything else your trainer might need to know about you or your training circumstances in order to create an effective program for you?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Once you have completed this questionnaire, please email it to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6"/>
            <w:sz w:val="24"/>
            <w:szCs w:val="24"/>
            <w:u w:val="single"/>
            <w:vertAlign w:val="baseline"/>
            <w:rtl w:val="0"/>
          </w:rPr>
          <w:t xml:space="preserve">info@buildpeakcompete.com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or directly to your coach.  We look forward to helping you achieve your goals!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/>
      <w:spacing w:after="44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/>
      <w:spacing w:after="0" w:before="440" w:line="240" w:lineRule="auto"/>
      <w:ind w:left="0" w:right="0" w:firstLine="0"/>
      <w:contextualSpacing w:val="0"/>
      <w:jc w:val="center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1828800</wp:posOffset>
          </wp:positionH>
          <wp:positionV relativeFrom="paragraph">
            <wp:posOffset>9525</wp:posOffset>
          </wp:positionV>
          <wp:extent cx="2514600" cy="102044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4600" cy="1020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pBdr/>
      <w:spacing w:after="0" w:before="440" w:line="240" w:lineRule="auto"/>
      <w:ind w:left="0" w:right="0" w:firstLine="0"/>
      <w:contextualSpacing w:val="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buildpeakcompete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